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pPr w:bottomFromText="0" w:horzAnchor="margin" w:leftFromText="180" w:rightFromText="180" w:tblpX="0" w:tblpXSpec="" w:tblpY="556" w:tblpYSpec="" w:topFromText="0" w:vertAnchor="page"/>
        <w:tblW w:w="14570" w:type="dxa"/>
        <w:jc w:val="left"/>
        <w:tblInd w:w="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9"/>
        <w:gridCol w:w="9670"/>
      </w:tblGrid>
      <w:tr>
        <w:trPr>
          <w:trHeight w:val="2134" w:hRule="atLeast"/>
        </w:trPr>
        <w:tc>
          <w:tcPr>
            <w:tcW w:w="4899" w:type="dxa"/>
            <w:tcBorders/>
            <w:shd w:fill="auto" w:val="clear"/>
          </w:tcPr>
          <w:p>
            <w:pPr>
              <w:pStyle w:val="Normal"/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9670" w:type="dxa"/>
            <w:tcBorders/>
            <w:shd w:color="auto" w:fill="auto" w:val="clear"/>
          </w:tcPr>
          <w:p>
            <w:pPr>
              <w:pStyle w:val="ConsPlusNormal"/>
              <w:widowControl/>
              <w:numPr>
                <w:ilvl w:val="0"/>
                <w:numId w:val="0"/>
              </w:numPr>
              <w:ind w:hanging="0"/>
              <w:jc w:val="center"/>
              <w:outlineLvl w:val="1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7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предоставления в 2015 – 2017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</w:t>
            </w:r>
            <w:r/>
          </w:p>
          <w:p>
            <w:pPr>
              <w:pStyle w:val="Normal"/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</w:tr>
    </w:tbl>
    <w:p>
      <w:pPr>
        <w:pStyle w:val="Normal"/>
        <w:jc w:val="center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Справка</w:t>
      </w:r>
      <w:r/>
    </w:p>
    <w:p>
      <w:pPr>
        <w:pStyle w:val="Normal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о производственных показателях</w:t>
      </w:r>
      <w:r/>
    </w:p>
    <w:p>
      <w:pPr>
        <w:pStyle w:val="Normal"/>
        <w:rPr>
          <w:sz w:val="27"/>
          <w:sz w:val="27"/>
          <w:szCs w:val="27"/>
        </w:rPr>
      </w:pPr>
      <w:r>
        <w:rPr>
          <w:sz w:val="27"/>
          <w:szCs w:val="27"/>
        </w:rPr>
        <w:t xml:space="preserve">                                       </w:t>
      </w:r>
      <w:r>
        <w:rPr>
          <w:sz w:val="27"/>
          <w:szCs w:val="27"/>
        </w:rPr>
        <w:t>________________________________________________________________________________</w:t>
      </w:r>
      <w:r/>
    </w:p>
    <w:p>
      <w:pPr>
        <w:pStyle w:val="Normal"/>
        <w:jc w:val="center"/>
      </w:pPr>
      <w:r>
        <w:rPr>
          <w:sz w:val="27"/>
          <w:szCs w:val="27"/>
        </w:rPr>
        <w:t xml:space="preserve">                               </w:t>
      </w:r>
      <w:r>
        <w:rPr>
          <w:sz w:val="27"/>
          <w:szCs w:val="27"/>
        </w:rPr>
        <w:t>(наименование заявителя)</w:t>
        <w:tab/>
      </w:r>
      <w:r/>
    </w:p>
    <w:p>
      <w:pPr>
        <w:pStyle w:val="Normal"/>
        <w:rPr>
          <w:sz w:val="27"/>
          <w:sz w:val="27"/>
          <w:szCs w:val="27"/>
        </w:rPr>
      </w:pPr>
      <w:r>
        <w:rPr>
          <w:sz w:val="27"/>
          <w:szCs w:val="27"/>
        </w:rPr>
        <w:t>за _____________________ 20 ___ г.</w:t>
      </w:r>
      <w:r/>
    </w:p>
    <w:tbl>
      <w:tblPr>
        <w:tblW w:w="14884" w:type="dxa"/>
        <w:jc w:val="left"/>
        <w:tblInd w:w="109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9"/>
        <w:gridCol w:w="1842"/>
        <w:gridCol w:w="1984"/>
        <w:gridCol w:w="1984"/>
        <w:gridCol w:w="3265"/>
      </w:tblGrid>
      <w:tr>
        <w:trPr>
          <w:trHeight w:val="89" w:hRule="atLeast"/>
        </w:trPr>
        <w:tc>
          <w:tcPr>
            <w:tcW w:w="5809" w:type="dxa"/>
            <w:tcBorders/>
            <w:shd w:color="auto" w:fill="auto" w:val="clear"/>
          </w:tcPr>
          <w:p>
            <w:pPr>
              <w:pStyle w:val="Normal"/>
              <w:rPr>
                <w:sz w:val="28"/>
                <w:sz w:val="28"/>
                <w:szCs w:val="28"/>
              </w:rPr>
            </w:pPr>
            <w:r>
              <w:rPr>
                <w:sz w:val="27"/>
                <w:szCs w:val="27"/>
              </w:rPr>
              <w:t>(квартал)</w:t>
            </w:r>
            <w:r/>
          </w:p>
        </w:tc>
        <w:tc>
          <w:tcPr>
            <w:tcW w:w="1842" w:type="dxa"/>
            <w:tcBorders/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984" w:type="dxa"/>
            <w:tcBorders/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1984" w:type="dxa"/>
            <w:tcBorders/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3265" w:type="dxa"/>
            <w:tcBorders/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</w:tr>
    </w:tbl>
    <w:p>
      <w:pPr>
        <w:pStyle w:val="Normal"/>
        <w:rPr>
          <w:sz w:val="16"/>
          <w:sz w:val="16"/>
          <w:szCs w:val="1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16"/>
          <w:szCs w:val="16"/>
        </w:rPr>
      </w:r>
      <w:r/>
    </w:p>
    <w:tbl>
      <w:tblPr>
        <w:tblW w:w="14884" w:type="dxa"/>
        <w:jc w:val="left"/>
        <w:tblInd w:w="1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5809"/>
        <w:gridCol w:w="1842"/>
        <w:gridCol w:w="1984"/>
        <w:gridCol w:w="2127"/>
        <w:gridCol w:w="3122"/>
      </w:tblGrid>
      <w:tr>
        <w:trPr>
          <w:trHeight w:val="250" w:hRule="atLeast"/>
        </w:trPr>
        <w:tc>
          <w:tcPr>
            <w:tcW w:w="58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показателя</w:t>
            </w:r>
            <w:r/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Единица</w:t>
            </w:r>
            <w:r/>
          </w:p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измерения</w:t>
            </w:r>
            <w:r/>
          </w:p>
        </w:tc>
        <w:tc>
          <w:tcPr>
            <w:tcW w:w="72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Производственные показатели</w:t>
            </w:r>
            <w:r/>
          </w:p>
        </w:tc>
      </w:tr>
      <w:tr>
        <w:trPr>
          <w:trHeight w:val="901" w:hRule="atLeast"/>
        </w:trPr>
        <w:tc>
          <w:tcPr>
            <w:tcW w:w="58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4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на 1-е число месяца, следующего за  отчётным  кварталом</w:t>
            </w:r>
            <w:r/>
          </w:p>
        </w:tc>
        <w:tc>
          <w:tcPr>
            <w:tcW w:w="3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всего за отчётный квартал</w:t>
            </w:r>
            <w:r/>
          </w:p>
        </w:tc>
      </w:tr>
      <w:tr>
        <w:trPr>
          <w:trHeight w:val="423" w:hRule="atLeast"/>
        </w:trPr>
        <w:tc>
          <w:tcPr>
            <w:tcW w:w="5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Поголовье молочных коров</w:t>
            </w:r>
            <w:r/>
          </w:p>
          <w:p>
            <w:pPr>
              <w:pStyle w:val="Normal"/>
              <w:tabs>
                <w:tab w:val="left" w:pos="6450" w:leader="none"/>
              </w:tabs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3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  <w:r/>
          </w:p>
        </w:tc>
      </w:tr>
      <w:tr>
        <w:trPr>
          <w:trHeight w:val="371" w:hRule="atLeast"/>
        </w:trPr>
        <w:tc>
          <w:tcPr>
            <w:tcW w:w="5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производства молока</w:t>
            </w:r>
            <w:r/>
          </w:p>
          <w:p>
            <w:pPr>
              <w:pStyle w:val="Normal"/>
              <w:tabs>
                <w:tab w:val="left" w:pos="6450" w:leader="none"/>
              </w:tabs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килограммов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  <w:r/>
          </w:p>
        </w:tc>
        <w:tc>
          <w:tcPr>
            <w:tcW w:w="3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</w:tr>
      <w:tr>
        <w:trPr>
          <w:trHeight w:val="264" w:hRule="atLeast"/>
        </w:trPr>
        <w:tc>
          <w:tcPr>
            <w:tcW w:w="5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Поголовье коров мясного направления</w:t>
            </w:r>
            <w:r/>
          </w:p>
          <w:p>
            <w:pPr>
              <w:pStyle w:val="Normal"/>
              <w:tabs>
                <w:tab w:val="left" w:pos="6450" w:leader="none"/>
              </w:tabs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3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  <w:r/>
          </w:p>
        </w:tc>
      </w:tr>
    </w:tbl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tbl>
      <w:tblPr>
        <w:tblW w:w="14884" w:type="dxa"/>
        <w:jc w:val="left"/>
        <w:tblInd w:w="1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5809"/>
        <w:gridCol w:w="1842"/>
        <w:gridCol w:w="1984"/>
        <w:gridCol w:w="2127"/>
        <w:gridCol w:w="3122"/>
      </w:tblGrid>
      <w:tr>
        <w:trPr>
          <w:trHeight w:val="250" w:hRule="atLeast"/>
        </w:trPr>
        <w:tc>
          <w:tcPr>
            <w:tcW w:w="58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показателя</w:t>
            </w:r>
            <w:r/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Единица</w:t>
            </w:r>
            <w:r/>
          </w:p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измерения</w:t>
            </w:r>
            <w:r/>
          </w:p>
        </w:tc>
        <w:tc>
          <w:tcPr>
            <w:tcW w:w="72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Производственные показатели</w:t>
            </w:r>
            <w:r/>
          </w:p>
        </w:tc>
      </w:tr>
      <w:tr>
        <w:trPr>
          <w:trHeight w:val="901" w:hRule="atLeast"/>
        </w:trPr>
        <w:tc>
          <w:tcPr>
            <w:tcW w:w="58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4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на 1-е число месяца, следующего за  отчётным  кварталом</w:t>
            </w:r>
            <w:r/>
          </w:p>
        </w:tc>
        <w:tc>
          <w:tcPr>
            <w:tcW w:w="3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всего за отчётный квартал</w:t>
            </w:r>
            <w:r/>
          </w:p>
        </w:tc>
      </w:tr>
      <w:tr>
        <w:trPr>
          <w:trHeight w:val="573" w:hRule="atLeast"/>
        </w:trPr>
        <w:tc>
          <w:tcPr>
            <w:tcW w:w="5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производства крупного рогатого скота на убой в живом  весе</w:t>
            </w:r>
            <w:r/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килограммов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  <w:r/>
          </w:p>
        </w:tc>
        <w:tc>
          <w:tcPr>
            <w:tcW w:w="3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7"/>
          <w:szCs w:val="27"/>
        </w:rPr>
        <w:t>Руководитель сельскохозяйственного товаропроизводителя*                       ___________                                 _____________</w:t>
      </w:r>
      <w:r/>
    </w:p>
    <w:p>
      <w:pPr>
        <w:pStyle w:val="ConsPlusNonformat"/>
        <w:widowControl/>
      </w:pPr>
      <w:r>
        <w:rPr>
          <w:rFonts w:cs="Times New Roman"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7"/>
          <w:szCs w:val="27"/>
        </w:rPr>
        <w:t>(подпись)                                      (И.О.Фамилия)</w:t>
      </w:r>
      <w:r/>
    </w:p>
    <w:p>
      <w:pPr>
        <w:pStyle w:val="ConsPlusNonformat"/>
        <w:widowControl/>
        <w:ind w:right="-172" w:hanging="0"/>
        <w:rPr>
          <w:sz w:val="27"/>
          <w:sz w:val="27"/>
          <w:szCs w:val="27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7"/>
          <w:szCs w:val="27"/>
        </w:rPr>
        <w:t xml:space="preserve">Главный бухгалтер сельскохозяйственного товаропроизводителя**  </w:t>
        <w:tab/>
        <w:t xml:space="preserve">___________                                _____________         </w:t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7"/>
          <w:szCs w:val="27"/>
        </w:rPr>
        <w:t>(подпись)                                     (И.О.Фамилия)                                                                  Дата</w:t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7"/>
          <w:szCs w:val="27"/>
        </w:rPr>
        <w:t xml:space="preserve"> </w:t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16"/>
          <w:sz w:val="16"/>
          <w:szCs w:val="1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16"/>
          <w:szCs w:val="16"/>
        </w:rPr>
      </w:r>
      <w:r/>
    </w:p>
    <w:p>
      <w:pPr>
        <w:pStyle w:val="ConsPlusNonformat"/>
        <w:widowControl/>
        <w:rPr>
          <w:sz w:val="16"/>
          <w:sz w:val="16"/>
          <w:szCs w:val="16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6"/>
          <w:szCs w:val="16"/>
        </w:rPr>
        <w:t xml:space="preserve">       </w:t>
      </w:r>
      <w:r>
        <w:rPr>
          <w:rFonts w:cs="Times New Roman" w:ascii="Times New Roman" w:hAnsi="Times New Roman"/>
          <w:sz w:val="16"/>
          <w:szCs w:val="16"/>
        </w:rPr>
        <w:t>_________________________________________________________________________</w:t>
      </w:r>
      <w:r/>
    </w:p>
    <w:p>
      <w:pPr>
        <w:pStyle w:val="ConsPlusNonformat"/>
        <w:widowControl/>
        <w:rPr>
          <w:sz w:val="16"/>
          <w:sz w:val="16"/>
          <w:szCs w:val="1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16"/>
          <w:szCs w:val="16"/>
        </w:rPr>
      </w:r>
      <w:r/>
    </w:p>
    <w:p>
      <w:pPr>
        <w:pStyle w:val="ConsPlusNonformat"/>
        <w:widowControl/>
        <w:ind w:right="-598" w:firstLine="709"/>
        <w:jc w:val="both"/>
        <w:rPr>
          <w:sz w:val="27"/>
          <w:sz w:val="27"/>
          <w:szCs w:val="27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7"/>
          <w:szCs w:val="27"/>
        </w:rPr>
        <w:t>*Для крестьянских (фермерских) хозяйств – подпись главы крестьянского (фермерского) хозяйства</w:t>
      </w:r>
      <w:bookmarkStart w:id="0" w:name="_GoBack"/>
      <w:bookmarkEnd w:id="0"/>
      <w:r>
        <w:rPr>
          <w:rFonts w:cs="Times New Roman" w:ascii="Times New Roman" w:hAnsi="Times New Roman"/>
          <w:sz w:val="27"/>
          <w:szCs w:val="27"/>
        </w:rPr>
        <w:t xml:space="preserve">; для индивидуальных предпринимателей – подпись индивидуального предпринимателя. </w:t>
      </w:r>
      <w:r/>
    </w:p>
    <w:p>
      <w:pPr>
        <w:pStyle w:val="ConsPlusNonformat"/>
        <w:widowControl/>
        <w:ind w:right="-598" w:firstLine="709"/>
        <w:jc w:val="both"/>
        <w:rPr>
          <w:sz w:val="27"/>
          <w:sz w:val="27"/>
          <w:szCs w:val="27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7"/>
          <w:szCs w:val="27"/>
        </w:rPr>
        <w:t>**При отсутствии в штате должности главного бухгалтера – подпись бухгалтера или иного лица, ответственного за ведение бухгалтерского учёта.</w:t>
      </w:r>
      <w:r/>
    </w:p>
    <w:p>
      <w:pPr>
        <w:pStyle w:val="ConsPlusNonformat"/>
        <w:widowControl/>
        <w:ind w:right="-598" w:firstLine="709"/>
        <w:jc w:val="both"/>
        <w:rPr>
          <w:sz w:val="24"/>
          <w:sz w:val="24"/>
          <w:szCs w:val="20"/>
          <w:rFonts w:ascii="Courier New" w:hAnsi="Courier New" w:eastAsia="Times New Roman" w:cs="Courier New"/>
          <w:color w:val="00000A"/>
          <w:lang w:val="ru-RU" w:eastAsia="ru-RU" w:bidi="ar-SA"/>
        </w:rPr>
      </w:pPr>
      <w:r>
        <w:rPr/>
      </w:r>
      <w:r/>
    </w:p>
    <w:sectPr>
      <w:headerReference w:type="default" r:id="rId2"/>
      <w:type w:val="nextPage"/>
      <w:pgSz w:orient="landscape" w:w="16838" w:h="11906"/>
      <w:pgMar w:left="1134" w:right="1134" w:header="709" w:top="766" w:footer="0" w:bottom="360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  <w:r/>
  </w:p>
  <w:p>
    <w:pPr>
      <w:pStyle w:val="Style22"/>
    </w:pPr>
    <w:r>
      <w:rPr/>
    </w:r>
    <w:r/>
  </w:p>
</w:hdr>
</file>

<file path=word/settings.xml><?xml version="1.0" encoding="utf-8"?>
<w:settings xmlns:w="http://schemas.openxmlformats.org/wordprocessingml/2006/main">
  <w:zoom w:percent="86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semiHidden="1" w:unhideWhenUsed="1" w:name="heading 2"/>
    <w:lsdException w:qFormat="1" w:semiHidden="1" w:unhideWhenUsed="1" w:name="heading 3"/>
    <w:lsdException w:qFormat="1" w:semiHidden="1" w:unhideWhenUsed="1" w:name="heading 4"/>
    <w:lsdException w:qFormat="1" w:semiHidden="1" w:unhideWhenUsed="1" w:name="heading 5"/>
    <w:lsdException w:qFormat="1" w:semiHidden="1" w:unhideWhenUsed="1" w:name="heading 6"/>
    <w:lsdException w:qFormat="1" w:semiHidden="1" w:unhideWhenUsed="1" w:name="heading 7"/>
    <w:lsdException w:qFormat="1" w:semiHidden="1" w:unhideWhenUsed="1" w:name="heading 8"/>
    <w:lsdException w:qFormat="1" w:semiHidden="1" w:unhideWhenUsed="1" w:name="heading 9"/>
    <w:lsdException w:uiPriority="99" w:name="header"/>
    <w:lsdException w:qFormat="1" w:semiHidden="1" w:unhideWhenUsed="1" w:name="caption"/>
    <w:lsdException w:qFormat="1" w:name="Title"/>
    <w:lsdException w:qFormat="1" w:name="Subtitle"/>
    <w:lsdException w:qFormat="1" w:name="Strong"/>
    <w:lsdException w:qFormat="1" w:name="Emphasis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</w:latentStyles>
  <w:style w:type="paragraph" w:styleId="Normal" w:default="1">
    <w:name w:val="Normal"/>
    <w:qFormat/>
    <w:rsid w:val="00523335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 w:customStyle="1">
    <w:name w:val="Текст выноски Знак"/>
    <w:link w:val="a4"/>
    <w:rsid w:val="00ad4a2e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link w:val="a6"/>
    <w:uiPriority w:val="99"/>
    <w:rsid w:val="00fc3278"/>
    <w:rPr>
      <w:sz w:val="24"/>
      <w:szCs w:val="24"/>
    </w:rPr>
  </w:style>
  <w:style w:type="character" w:styleId="Style16" w:customStyle="1">
    <w:name w:val="Нижний колонтитул Знак"/>
    <w:link w:val="a8"/>
    <w:rsid w:val="00fc3278"/>
    <w:rPr>
      <w:sz w:val="24"/>
      <w:szCs w:val="24"/>
    </w:rPr>
  </w:style>
  <w:style w:type="paragraph" w:styleId="Style17">
    <w:name w:val="Заголовок"/>
    <w:basedOn w:val="Normal"/>
    <w:next w:val="Style18"/>
    <w:pPr>
      <w:keepNext/>
      <w:spacing w:before="240" w:after="120"/>
    </w:pPr>
    <w:rPr>
      <w:rFonts w:ascii="Liberation Sans" w:hAnsi="Liberation Sans" w:eastAsia="DejaVu Sans" w:cs="Lohit Hindi"/>
      <w:sz w:val="28"/>
      <w:szCs w:val="28"/>
    </w:rPr>
  </w:style>
  <w:style w:type="paragraph" w:styleId="Style18">
    <w:name w:val="Основной текст"/>
    <w:basedOn w:val="Normal"/>
    <w:pPr>
      <w:spacing w:lineRule="auto" w:line="288" w:before="0" w:after="140"/>
    </w:pPr>
    <w:rPr/>
  </w:style>
  <w:style w:type="paragraph" w:styleId="Style19">
    <w:name w:val="Список"/>
    <w:basedOn w:val="Style18"/>
    <w:pPr/>
    <w:rPr>
      <w:rFonts w:cs="Lohit Hindi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Style21">
    <w:name w:val="Указатель"/>
    <w:basedOn w:val="Normal"/>
    <w:pPr>
      <w:suppressLineNumbers/>
    </w:pPr>
    <w:rPr>
      <w:rFonts w:cs="Lohit Hindi"/>
    </w:rPr>
  </w:style>
  <w:style w:type="paragraph" w:styleId="ConsPlusNonformat" w:customStyle="1">
    <w:name w:val="ConsPlusNonformat"/>
    <w:rsid w:val="00ad26de"/>
    <w:pPr>
      <w:widowControl w:val="false"/>
      <w:suppressAutoHyphens w:val="true"/>
      <w:bidi w:val="0"/>
      <w:jc w:val="left"/>
    </w:pPr>
    <w:rPr>
      <w:rFonts w:ascii="Courier New" w:hAnsi="Courier New" w:eastAsia="Times New Roman" w:cs="Courier New"/>
      <w:color w:val="00000A"/>
      <w:sz w:val="24"/>
      <w:szCs w:val="20"/>
      <w:lang w:val="ru-RU" w:eastAsia="ru-RU" w:bidi="ar-SA"/>
    </w:rPr>
  </w:style>
  <w:style w:type="paragraph" w:styleId="BalloonText">
    <w:name w:val="Balloon Text"/>
    <w:basedOn w:val="Normal"/>
    <w:link w:val="a5"/>
    <w:rsid w:val="00ad4a2e"/>
    <w:pPr/>
    <w:rPr>
      <w:rFonts w:ascii="Tahoma" w:hAnsi="Tahoma"/>
      <w:sz w:val="16"/>
      <w:szCs w:val="16"/>
    </w:rPr>
  </w:style>
  <w:style w:type="paragraph" w:styleId="Style22">
    <w:name w:val="Верхний колонтитул"/>
    <w:basedOn w:val="Normal"/>
    <w:link w:val="a7"/>
    <w:uiPriority w:val="99"/>
    <w:rsid w:val="00fc3278"/>
    <w:pPr>
      <w:tabs>
        <w:tab w:val="center" w:pos="4677" w:leader="none"/>
        <w:tab w:val="right" w:pos="9355" w:leader="none"/>
      </w:tabs>
    </w:pPr>
    <w:rPr/>
  </w:style>
  <w:style w:type="paragraph" w:styleId="Style23">
    <w:name w:val="Нижний колонтитул"/>
    <w:basedOn w:val="Normal"/>
    <w:link w:val="a9"/>
    <w:rsid w:val="00fc3278"/>
    <w:pPr>
      <w:tabs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rsid w:val="00532adc"/>
    <w:pPr>
      <w:widowControl w:val="false"/>
      <w:suppressAutoHyphens w:val="true"/>
      <w:bidi w:val="0"/>
      <w:ind w:firstLine="720"/>
      <w:jc w:val="left"/>
    </w:pPr>
    <w:rPr>
      <w:rFonts w:ascii="Arial" w:hAnsi="Arial" w:eastAsia="Times New Roman" w:cs="Arial"/>
      <w:color w:val="00000A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285cfd"/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18A3B-A91E-4E09-89C7-9C07E8CF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Application>LibreOffice/4.3.0.4$Linux_x86 LibreOffice_project/62ad5818884a2fc2e5780dd45466868d41009ec0</Application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2015-04-14T08:37:00Z</dcterms:created>
  <dc:creator>Ерофеев Сергей Николаевич</dc:creator>
  <dc:language>ru-RU</dc:language>
  <cp:lastPrinted>2015-11-30T09:23:00Z</cp:lastPrinted>
  <dcterms:modified xsi:type="dcterms:W3CDTF">2015-11-30T09:23:31Z</dcterms:modified>
  <cp:revision>13</cp:revision>
</cp:coreProperties>
</file>